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2B7" w:rsidRPr="0086794E" w:rsidRDefault="0086794E" w:rsidP="0086794E">
      <w:pPr>
        <w:jc w:val="center"/>
        <w:rPr>
          <w:b/>
          <w:sz w:val="32"/>
        </w:rPr>
      </w:pPr>
      <w:r w:rsidRPr="0086794E">
        <w:rPr>
          <w:b/>
          <w:sz w:val="32"/>
        </w:rPr>
        <w:t xml:space="preserve">Using </w:t>
      </w:r>
      <w:r w:rsidR="00C21792" w:rsidRPr="0086794E">
        <w:rPr>
          <w:b/>
          <w:sz w:val="32"/>
        </w:rPr>
        <w:t>Chemistry</w:t>
      </w:r>
      <w:r w:rsidRPr="0086794E">
        <w:rPr>
          <w:b/>
          <w:sz w:val="32"/>
        </w:rPr>
        <w:t xml:space="preserve"> to Save the World</w:t>
      </w:r>
    </w:p>
    <w:p w:rsidR="0086794E" w:rsidRPr="0086794E" w:rsidRDefault="0086794E">
      <w:pPr>
        <w:rPr>
          <w:sz w:val="24"/>
        </w:rPr>
      </w:pPr>
      <w:r w:rsidRPr="0086794E">
        <w:rPr>
          <w:sz w:val="24"/>
        </w:rPr>
        <w:t>For this short research assignment, you (and a partner if you wish) are going to research a way that chemistry will advance our world and make it a more sustainable place.  There are many options, and you can</w:t>
      </w:r>
      <w:r w:rsidR="00C21792">
        <w:rPr>
          <w:sz w:val="24"/>
        </w:rPr>
        <w:t xml:space="preserve"> pick any one that you choose. </w:t>
      </w:r>
      <w:bookmarkStart w:id="0" w:name="_GoBack"/>
      <w:bookmarkEnd w:id="0"/>
    </w:p>
    <w:p w:rsidR="0086794E" w:rsidRPr="0086794E" w:rsidRDefault="0086794E">
      <w:pPr>
        <w:rPr>
          <w:sz w:val="24"/>
        </w:rPr>
      </w:pPr>
      <w:r w:rsidRPr="0086794E">
        <w:rPr>
          <w:sz w:val="24"/>
        </w:rPr>
        <w:t>FORMAT:</w:t>
      </w:r>
    </w:p>
    <w:p w:rsidR="0086794E" w:rsidRPr="0086794E" w:rsidRDefault="0086794E">
      <w:pPr>
        <w:rPr>
          <w:sz w:val="24"/>
        </w:rPr>
      </w:pPr>
      <w:r w:rsidRPr="0086794E">
        <w:rPr>
          <w:sz w:val="24"/>
        </w:rPr>
        <w:t xml:space="preserve">You will not be presenting this assignment, it will simply be submitted to Mr. Blaikie. As such, you can use whichever format is most conducive for you to explain your topic. A </w:t>
      </w:r>
      <w:r w:rsidR="00C21792" w:rsidRPr="0086794E">
        <w:rPr>
          <w:sz w:val="24"/>
        </w:rPr>
        <w:t>poster board</w:t>
      </w:r>
      <w:r w:rsidRPr="0086794E">
        <w:rPr>
          <w:sz w:val="24"/>
        </w:rPr>
        <w:t xml:space="preserve">, a </w:t>
      </w:r>
      <w:r w:rsidR="00C21792" w:rsidRPr="0086794E">
        <w:rPr>
          <w:sz w:val="24"/>
        </w:rPr>
        <w:t>PowerPoint</w:t>
      </w:r>
      <w:r w:rsidRPr="0086794E">
        <w:rPr>
          <w:sz w:val="24"/>
        </w:rPr>
        <w:t xml:space="preserve"> presentation, written answers on a sheet of paper, they are all fair and valid ways to present information.</w:t>
      </w:r>
    </w:p>
    <w:p w:rsidR="0086794E" w:rsidRPr="0086794E" w:rsidRDefault="0086794E">
      <w:pPr>
        <w:rPr>
          <w:sz w:val="24"/>
        </w:rPr>
      </w:pPr>
      <w:r w:rsidRPr="0086794E">
        <w:rPr>
          <w:sz w:val="24"/>
        </w:rPr>
        <w:t>CONTENT:</w:t>
      </w:r>
    </w:p>
    <w:p w:rsidR="0086794E" w:rsidRPr="0086794E" w:rsidRDefault="0086794E">
      <w:pPr>
        <w:rPr>
          <w:sz w:val="24"/>
        </w:rPr>
      </w:pPr>
      <w:r w:rsidRPr="0086794E">
        <w:rPr>
          <w:sz w:val="24"/>
        </w:rPr>
        <w:t>There are 3 main questions you must answer in your research project:</w:t>
      </w:r>
    </w:p>
    <w:p w:rsidR="0086794E" w:rsidRPr="0086794E" w:rsidRDefault="0086794E" w:rsidP="0086794E">
      <w:pPr>
        <w:pStyle w:val="ListParagraph"/>
        <w:numPr>
          <w:ilvl w:val="0"/>
          <w:numId w:val="1"/>
        </w:numPr>
        <w:rPr>
          <w:sz w:val="24"/>
        </w:rPr>
      </w:pPr>
      <w:r w:rsidRPr="0086794E">
        <w:rPr>
          <w:sz w:val="24"/>
        </w:rPr>
        <w:t xml:space="preserve">What is the environmental, social, </w:t>
      </w:r>
      <w:r w:rsidR="00C21792" w:rsidRPr="0086794E">
        <w:rPr>
          <w:sz w:val="24"/>
        </w:rPr>
        <w:t>economic</w:t>
      </w:r>
      <w:r w:rsidRPr="0086794E">
        <w:rPr>
          <w:sz w:val="24"/>
        </w:rPr>
        <w:t xml:space="preserve"> problem that this aspect of chemistry is trying to solve? Explain the problem first.</w:t>
      </w:r>
    </w:p>
    <w:p w:rsidR="0086794E" w:rsidRPr="0086794E" w:rsidRDefault="0086794E" w:rsidP="0086794E">
      <w:pPr>
        <w:pStyle w:val="ListParagraph"/>
        <w:numPr>
          <w:ilvl w:val="0"/>
          <w:numId w:val="1"/>
        </w:numPr>
        <w:rPr>
          <w:sz w:val="24"/>
        </w:rPr>
      </w:pPr>
      <w:r w:rsidRPr="0086794E">
        <w:rPr>
          <w:sz w:val="24"/>
        </w:rPr>
        <w:t xml:space="preserve">How is this aspect of chemistry going to solve the problem? I want </w:t>
      </w:r>
      <w:r w:rsidR="00C21792" w:rsidRPr="0086794E">
        <w:rPr>
          <w:sz w:val="24"/>
        </w:rPr>
        <w:t>a</w:t>
      </w:r>
      <w:r w:rsidRPr="0086794E">
        <w:rPr>
          <w:sz w:val="24"/>
        </w:rPr>
        <w:t xml:space="preserve"> clear, understandable explanation of the technology that will be used. You must be able to explain what is happening with your topic and how it works.</w:t>
      </w:r>
    </w:p>
    <w:p w:rsidR="0086794E" w:rsidRPr="0086794E" w:rsidRDefault="0086794E" w:rsidP="0086794E">
      <w:pPr>
        <w:pStyle w:val="ListParagraph"/>
        <w:numPr>
          <w:ilvl w:val="0"/>
          <w:numId w:val="1"/>
        </w:numPr>
        <w:rPr>
          <w:sz w:val="24"/>
        </w:rPr>
      </w:pPr>
      <w:r w:rsidRPr="0086794E">
        <w:rPr>
          <w:sz w:val="24"/>
        </w:rPr>
        <w:t>The current state of this technology. It is still very much theoretical? Is it in a research and design phase? It is already out on the open market, but simply needs to be made more readily available?</w:t>
      </w:r>
    </w:p>
    <w:p w:rsidR="0086794E" w:rsidRPr="0086794E" w:rsidRDefault="0086794E" w:rsidP="0086794E">
      <w:pPr>
        <w:rPr>
          <w:sz w:val="24"/>
        </w:rPr>
      </w:pPr>
      <w:r w:rsidRPr="0086794E">
        <w:rPr>
          <w:sz w:val="24"/>
        </w:rPr>
        <w:t>VISUALS:</w:t>
      </w:r>
    </w:p>
    <w:p w:rsidR="0086794E" w:rsidRDefault="0086794E" w:rsidP="0086794E">
      <w:pPr>
        <w:rPr>
          <w:sz w:val="24"/>
        </w:rPr>
      </w:pPr>
      <w:r w:rsidRPr="0086794E">
        <w:rPr>
          <w:sz w:val="24"/>
        </w:rPr>
        <w:t>As with most projects, some type of visual often makes it easier for the reader, (i.e. m</w:t>
      </w:r>
      <w:r w:rsidR="00C21792">
        <w:rPr>
          <w:sz w:val="24"/>
        </w:rPr>
        <w:t xml:space="preserve">e) to understand what are often </w:t>
      </w:r>
      <w:r w:rsidRPr="0086794E">
        <w:rPr>
          <w:sz w:val="24"/>
        </w:rPr>
        <w:t>complex topics. There should be some amount of visuals that are included in this research assignment.</w:t>
      </w:r>
    </w:p>
    <w:p w:rsidR="0086794E" w:rsidRDefault="0086794E" w:rsidP="0086794E">
      <w:pPr>
        <w:rPr>
          <w:sz w:val="24"/>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86794E" w:rsidTr="0086794E">
        <w:tc>
          <w:tcPr>
            <w:tcW w:w="1558" w:type="dxa"/>
          </w:tcPr>
          <w:p w:rsidR="0086794E" w:rsidRDefault="0086794E" w:rsidP="0086794E">
            <w:pPr>
              <w:rPr>
                <w:sz w:val="24"/>
              </w:rPr>
            </w:pPr>
          </w:p>
        </w:tc>
        <w:tc>
          <w:tcPr>
            <w:tcW w:w="1558" w:type="dxa"/>
          </w:tcPr>
          <w:p w:rsidR="0086794E" w:rsidRDefault="0086794E" w:rsidP="0086794E">
            <w:pPr>
              <w:rPr>
                <w:sz w:val="24"/>
              </w:rPr>
            </w:pPr>
            <w:r>
              <w:rPr>
                <w:sz w:val="24"/>
              </w:rPr>
              <w:t>Outstanding (5)</w:t>
            </w:r>
          </w:p>
        </w:tc>
        <w:tc>
          <w:tcPr>
            <w:tcW w:w="1558" w:type="dxa"/>
          </w:tcPr>
          <w:p w:rsidR="0086794E" w:rsidRDefault="0086794E" w:rsidP="0086794E">
            <w:pPr>
              <w:rPr>
                <w:sz w:val="24"/>
              </w:rPr>
            </w:pPr>
            <w:r>
              <w:rPr>
                <w:sz w:val="24"/>
              </w:rPr>
              <w:t>Excellent (4)</w:t>
            </w:r>
          </w:p>
        </w:tc>
        <w:tc>
          <w:tcPr>
            <w:tcW w:w="1558" w:type="dxa"/>
          </w:tcPr>
          <w:p w:rsidR="0086794E" w:rsidRDefault="0086794E" w:rsidP="0086794E">
            <w:pPr>
              <w:rPr>
                <w:sz w:val="24"/>
              </w:rPr>
            </w:pPr>
            <w:r>
              <w:rPr>
                <w:sz w:val="24"/>
              </w:rPr>
              <w:t>Good (3)</w:t>
            </w:r>
          </w:p>
        </w:tc>
        <w:tc>
          <w:tcPr>
            <w:tcW w:w="1559" w:type="dxa"/>
          </w:tcPr>
          <w:p w:rsidR="0086794E" w:rsidRDefault="0086794E" w:rsidP="0086794E">
            <w:pPr>
              <w:rPr>
                <w:sz w:val="24"/>
              </w:rPr>
            </w:pPr>
            <w:r>
              <w:rPr>
                <w:sz w:val="24"/>
              </w:rPr>
              <w:t>Average (2)</w:t>
            </w:r>
          </w:p>
        </w:tc>
        <w:tc>
          <w:tcPr>
            <w:tcW w:w="1559" w:type="dxa"/>
          </w:tcPr>
          <w:p w:rsidR="0086794E" w:rsidRDefault="0086794E" w:rsidP="0086794E">
            <w:pPr>
              <w:rPr>
                <w:sz w:val="24"/>
              </w:rPr>
            </w:pPr>
            <w:r>
              <w:rPr>
                <w:sz w:val="24"/>
              </w:rPr>
              <w:t>Inadequate (1)</w:t>
            </w:r>
          </w:p>
        </w:tc>
      </w:tr>
      <w:tr w:rsidR="0086794E" w:rsidTr="0086794E">
        <w:tc>
          <w:tcPr>
            <w:tcW w:w="1558" w:type="dxa"/>
          </w:tcPr>
          <w:p w:rsidR="0086794E" w:rsidRDefault="0086794E" w:rsidP="0086794E">
            <w:pPr>
              <w:rPr>
                <w:sz w:val="24"/>
              </w:rPr>
            </w:pPr>
            <w:r>
              <w:rPr>
                <w:sz w:val="24"/>
              </w:rPr>
              <w:t>Research</w:t>
            </w:r>
          </w:p>
          <w:p w:rsidR="00C21792" w:rsidRDefault="00C21792" w:rsidP="0086794E">
            <w:pPr>
              <w:rPr>
                <w:sz w:val="24"/>
              </w:rPr>
            </w:pPr>
          </w:p>
          <w:p w:rsidR="00C21792" w:rsidRDefault="00C21792" w:rsidP="0086794E">
            <w:pPr>
              <w:rPr>
                <w:sz w:val="24"/>
              </w:rPr>
            </w:pPr>
            <w:r>
              <w:rPr>
                <w:sz w:val="24"/>
              </w:rPr>
              <w:t xml:space="preserve">X 2 </w:t>
            </w:r>
          </w:p>
        </w:tc>
        <w:tc>
          <w:tcPr>
            <w:tcW w:w="1558" w:type="dxa"/>
          </w:tcPr>
          <w:p w:rsidR="0086794E" w:rsidRPr="00BC7958" w:rsidRDefault="0086794E" w:rsidP="0086794E">
            <w:pPr>
              <w:rPr>
                <w:rFonts w:ascii="Arial" w:eastAsia="Times New Roman" w:hAnsi="Arial" w:cs="Arial"/>
                <w:color w:val="000000"/>
                <w:sz w:val="18"/>
                <w:szCs w:val="18"/>
              </w:rPr>
            </w:pPr>
            <w:r>
              <w:rPr>
                <w:rFonts w:ascii="Arial" w:eastAsia="Times New Roman" w:hAnsi="Arial" w:cs="Arial"/>
                <w:color w:val="000000"/>
                <w:sz w:val="18"/>
                <w:szCs w:val="18"/>
              </w:rPr>
              <w:t>There is strong evidence of research</w:t>
            </w:r>
            <w:r>
              <w:rPr>
                <w:rFonts w:ascii="Arial" w:eastAsia="Times New Roman" w:hAnsi="Arial" w:cs="Arial"/>
                <w:color w:val="000000"/>
                <w:sz w:val="18"/>
                <w:szCs w:val="18"/>
              </w:rPr>
              <w:t xml:space="preserve"> from </w:t>
            </w:r>
            <w:r w:rsidRPr="0086794E">
              <w:rPr>
                <w:rFonts w:ascii="Arial" w:eastAsia="Times New Roman" w:hAnsi="Arial" w:cs="Arial"/>
                <w:color w:val="000000"/>
                <w:sz w:val="18"/>
                <w:szCs w:val="18"/>
                <w:u w:val="single"/>
              </w:rPr>
              <w:t>multiple sources</w:t>
            </w:r>
            <w:r>
              <w:rPr>
                <w:rFonts w:ascii="Arial" w:eastAsia="Times New Roman" w:hAnsi="Arial" w:cs="Arial"/>
                <w:color w:val="000000"/>
                <w:sz w:val="18"/>
                <w:szCs w:val="18"/>
              </w:rPr>
              <w:t xml:space="preserve">. </w:t>
            </w:r>
            <w:r w:rsidR="00C21792">
              <w:rPr>
                <w:rFonts w:ascii="Arial" w:eastAsia="Times New Roman" w:hAnsi="Arial" w:cs="Arial"/>
                <w:color w:val="000000"/>
                <w:sz w:val="18"/>
                <w:szCs w:val="18"/>
              </w:rPr>
              <w:t>Student has a very strong grasp of the topic.</w:t>
            </w:r>
          </w:p>
        </w:tc>
        <w:tc>
          <w:tcPr>
            <w:tcW w:w="1558" w:type="dxa"/>
          </w:tcPr>
          <w:p w:rsidR="0086794E" w:rsidRPr="00BC7958" w:rsidRDefault="0086794E" w:rsidP="00C21792">
            <w:pPr>
              <w:rPr>
                <w:rFonts w:ascii="Arial" w:eastAsia="Times New Roman" w:hAnsi="Arial" w:cs="Arial"/>
                <w:color w:val="000000"/>
                <w:sz w:val="18"/>
                <w:szCs w:val="18"/>
              </w:rPr>
            </w:pPr>
            <w:r>
              <w:rPr>
                <w:rFonts w:ascii="Arial" w:eastAsia="Times New Roman" w:hAnsi="Arial" w:cs="Arial"/>
                <w:color w:val="000000"/>
                <w:sz w:val="18"/>
                <w:szCs w:val="18"/>
              </w:rPr>
              <w:t>There is strong evidence of research</w:t>
            </w:r>
            <w:r w:rsidR="00C21792">
              <w:rPr>
                <w:rFonts w:ascii="Arial" w:eastAsia="Times New Roman" w:hAnsi="Arial" w:cs="Arial"/>
                <w:color w:val="000000"/>
                <w:sz w:val="18"/>
                <w:szCs w:val="18"/>
              </w:rPr>
              <w:t>. Student has a strong grasp of the topic.</w:t>
            </w:r>
          </w:p>
        </w:tc>
        <w:tc>
          <w:tcPr>
            <w:tcW w:w="1558" w:type="dxa"/>
          </w:tcPr>
          <w:p w:rsidR="0086794E" w:rsidRPr="00BC7958" w:rsidRDefault="0086794E" w:rsidP="00C21792">
            <w:pPr>
              <w:rPr>
                <w:rFonts w:ascii="Arial" w:eastAsia="Times New Roman" w:hAnsi="Arial" w:cs="Arial"/>
                <w:color w:val="000000"/>
                <w:sz w:val="18"/>
                <w:szCs w:val="18"/>
              </w:rPr>
            </w:pPr>
            <w:r>
              <w:rPr>
                <w:rFonts w:ascii="Arial" w:eastAsia="Times New Roman" w:hAnsi="Arial" w:cs="Arial"/>
                <w:color w:val="000000"/>
                <w:sz w:val="18"/>
                <w:szCs w:val="18"/>
              </w:rPr>
              <w:t>Ther</w:t>
            </w:r>
            <w:r w:rsidR="00C21792">
              <w:rPr>
                <w:rFonts w:ascii="Arial" w:eastAsia="Times New Roman" w:hAnsi="Arial" w:cs="Arial"/>
                <w:color w:val="000000"/>
                <w:sz w:val="18"/>
                <w:szCs w:val="18"/>
              </w:rPr>
              <w:t>e is some evidence of research. Student’s understanding of the topic is good, however aspects are lacking.</w:t>
            </w:r>
          </w:p>
        </w:tc>
        <w:tc>
          <w:tcPr>
            <w:tcW w:w="1559" w:type="dxa"/>
          </w:tcPr>
          <w:p w:rsidR="0086794E" w:rsidRPr="00BC7958" w:rsidRDefault="0086794E" w:rsidP="00C21792">
            <w:pPr>
              <w:rPr>
                <w:rFonts w:ascii="Arial" w:eastAsia="Times New Roman" w:hAnsi="Arial" w:cs="Arial"/>
                <w:color w:val="000000"/>
                <w:sz w:val="18"/>
                <w:szCs w:val="18"/>
              </w:rPr>
            </w:pPr>
            <w:r>
              <w:rPr>
                <w:rFonts w:ascii="Arial" w:eastAsia="Times New Roman" w:hAnsi="Arial" w:cs="Arial"/>
                <w:color w:val="000000"/>
                <w:sz w:val="18"/>
                <w:szCs w:val="18"/>
              </w:rPr>
              <w:t xml:space="preserve">There is little evidence of research. </w:t>
            </w:r>
            <w:r w:rsidR="00C21792">
              <w:rPr>
                <w:rFonts w:ascii="Arial" w:eastAsia="Times New Roman" w:hAnsi="Arial" w:cs="Arial"/>
                <w:color w:val="000000"/>
                <w:sz w:val="18"/>
                <w:szCs w:val="18"/>
              </w:rPr>
              <w:t>Student seems unclear about substantial aspects of the topic.</w:t>
            </w:r>
          </w:p>
        </w:tc>
        <w:tc>
          <w:tcPr>
            <w:tcW w:w="1559" w:type="dxa"/>
          </w:tcPr>
          <w:p w:rsidR="0086794E" w:rsidRDefault="0086794E" w:rsidP="00C21792">
            <w:pPr>
              <w:rPr>
                <w:sz w:val="24"/>
              </w:rPr>
            </w:pPr>
            <w:r>
              <w:rPr>
                <w:rFonts w:ascii="Arial" w:eastAsia="Times New Roman" w:hAnsi="Arial" w:cs="Arial"/>
                <w:color w:val="000000"/>
                <w:sz w:val="18"/>
                <w:szCs w:val="18"/>
              </w:rPr>
              <w:t xml:space="preserve">There is no evidence of </w:t>
            </w:r>
            <w:r w:rsidR="00C21792">
              <w:rPr>
                <w:rFonts w:ascii="Arial" w:eastAsia="Times New Roman" w:hAnsi="Arial" w:cs="Arial"/>
                <w:color w:val="000000"/>
                <w:sz w:val="18"/>
                <w:szCs w:val="18"/>
              </w:rPr>
              <w:t>research</w:t>
            </w:r>
            <w:r>
              <w:rPr>
                <w:rFonts w:ascii="Arial" w:eastAsia="Times New Roman" w:hAnsi="Arial" w:cs="Arial"/>
                <w:color w:val="000000"/>
                <w:sz w:val="18"/>
                <w:szCs w:val="18"/>
              </w:rPr>
              <w:t>.</w:t>
            </w:r>
            <w:r w:rsidR="00C21792">
              <w:rPr>
                <w:rFonts w:ascii="Arial" w:eastAsia="Times New Roman" w:hAnsi="Arial" w:cs="Arial"/>
                <w:color w:val="000000"/>
                <w:sz w:val="18"/>
                <w:szCs w:val="18"/>
              </w:rPr>
              <w:t xml:space="preserve"> Student has no clear understanding of the topic.</w:t>
            </w:r>
          </w:p>
        </w:tc>
      </w:tr>
      <w:tr w:rsidR="00C21792" w:rsidTr="0086794E">
        <w:tc>
          <w:tcPr>
            <w:tcW w:w="1558" w:type="dxa"/>
          </w:tcPr>
          <w:p w:rsidR="00C21792" w:rsidRDefault="00C21792" w:rsidP="00C21792">
            <w:pPr>
              <w:rPr>
                <w:sz w:val="24"/>
              </w:rPr>
            </w:pPr>
            <w:r>
              <w:rPr>
                <w:sz w:val="24"/>
              </w:rPr>
              <w:t>Visuals</w:t>
            </w:r>
          </w:p>
        </w:tc>
        <w:tc>
          <w:tcPr>
            <w:tcW w:w="1558" w:type="dxa"/>
          </w:tcPr>
          <w:p w:rsidR="00C21792" w:rsidRPr="00BC7958" w:rsidRDefault="00C21792" w:rsidP="00C21792">
            <w:pPr>
              <w:rPr>
                <w:rFonts w:ascii="Arial" w:eastAsia="Times New Roman" w:hAnsi="Arial" w:cs="Arial"/>
                <w:color w:val="000000"/>
                <w:sz w:val="18"/>
                <w:szCs w:val="18"/>
              </w:rPr>
            </w:pPr>
            <w:r>
              <w:rPr>
                <w:rFonts w:ascii="Arial" w:eastAsia="Times New Roman" w:hAnsi="Arial" w:cs="Arial"/>
                <w:color w:val="000000"/>
                <w:sz w:val="18"/>
                <w:szCs w:val="18"/>
              </w:rPr>
              <w:t xml:space="preserve">Visuals appear throughout and </w:t>
            </w:r>
            <w:r>
              <w:rPr>
                <w:rFonts w:ascii="Arial" w:eastAsia="Times New Roman" w:hAnsi="Arial" w:cs="Arial"/>
                <w:color w:val="000000"/>
                <w:sz w:val="18"/>
                <w:szCs w:val="18"/>
              </w:rPr>
              <w:t>help reader understand the topic</w:t>
            </w:r>
          </w:p>
        </w:tc>
        <w:tc>
          <w:tcPr>
            <w:tcW w:w="1558" w:type="dxa"/>
          </w:tcPr>
          <w:p w:rsidR="00C21792" w:rsidRPr="00BC7958" w:rsidRDefault="00C21792" w:rsidP="00C21792">
            <w:pPr>
              <w:rPr>
                <w:rFonts w:ascii="Arial" w:eastAsia="Times New Roman" w:hAnsi="Arial" w:cs="Arial"/>
                <w:color w:val="000000"/>
                <w:sz w:val="18"/>
                <w:szCs w:val="18"/>
              </w:rPr>
            </w:pPr>
            <w:r>
              <w:rPr>
                <w:rFonts w:ascii="Arial" w:eastAsia="Times New Roman" w:hAnsi="Arial" w:cs="Arial"/>
                <w:color w:val="000000"/>
                <w:sz w:val="18"/>
                <w:szCs w:val="18"/>
              </w:rPr>
              <w:t>Many visuals are present and they help the reader understand the topic somewhat.</w:t>
            </w:r>
          </w:p>
        </w:tc>
        <w:tc>
          <w:tcPr>
            <w:tcW w:w="1558" w:type="dxa"/>
          </w:tcPr>
          <w:p w:rsidR="00C21792" w:rsidRPr="00BC7958" w:rsidRDefault="00C21792" w:rsidP="00C21792">
            <w:pPr>
              <w:rPr>
                <w:rFonts w:ascii="Arial" w:eastAsia="Times New Roman" w:hAnsi="Arial" w:cs="Arial"/>
                <w:color w:val="000000"/>
                <w:sz w:val="18"/>
                <w:szCs w:val="18"/>
              </w:rPr>
            </w:pPr>
            <w:r>
              <w:rPr>
                <w:rFonts w:ascii="Arial" w:eastAsia="Times New Roman" w:hAnsi="Arial" w:cs="Arial"/>
                <w:color w:val="000000"/>
                <w:sz w:val="18"/>
                <w:szCs w:val="18"/>
              </w:rPr>
              <w:t>Some</w:t>
            </w:r>
            <w:r w:rsidRPr="00BC7958">
              <w:rPr>
                <w:rFonts w:ascii="Arial" w:eastAsia="Times New Roman" w:hAnsi="Arial" w:cs="Arial"/>
                <w:color w:val="000000"/>
                <w:sz w:val="18"/>
                <w:szCs w:val="18"/>
              </w:rPr>
              <w:t xml:space="preserve"> </w:t>
            </w:r>
            <w:r>
              <w:rPr>
                <w:rFonts w:ascii="Arial" w:eastAsia="Times New Roman" w:hAnsi="Arial" w:cs="Arial"/>
                <w:color w:val="000000"/>
                <w:sz w:val="18"/>
                <w:szCs w:val="18"/>
              </w:rPr>
              <w:t>visuals</w:t>
            </w:r>
            <w:r w:rsidRPr="00BC7958">
              <w:rPr>
                <w:rFonts w:ascii="Arial" w:eastAsia="Times New Roman" w:hAnsi="Arial" w:cs="Arial"/>
                <w:color w:val="000000"/>
                <w:sz w:val="18"/>
                <w:szCs w:val="18"/>
              </w:rPr>
              <w:t xml:space="preserve"> </w:t>
            </w:r>
            <w:r>
              <w:rPr>
                <w:rFonts w:ascii="Arial" w:eastAsia="Times New Roman" w:hAnsi="Arial" w:cs="Arial"/>
                <w:color w:val="000000"/>
                <w:sz w:val="18"/>
                <w:szCs w:val="18"/>
              </w:rPr>
              <w:t>are included and</w:t>
            </w:r>
            <w:r>
              <w:rPr>
                <w:rFonts w:ascii="Arial" w:eastAsia="Times New Roman" w:hAnsi="Arial" w:cs="Arial"/>
                <w:color w:val="000000"/>
                <w:sz w:val="18"/>
                <w:szCs w:val="18"/>
              </w:rPr>
              <w:t xml:space="preserve"> somewhat help the reader understand the topic.</w:t>
            </w:r>
            <w:r>
              <w:rPr>
                <w:rFonts w:ascii="Arial" w:eastAsia="Times New Roman" w:hAnsi="Arial" w:cs="Arial"/>
                <w:color w:val="000000"/>
                <w:sz w:val="18"/>
                <w:szCs w:val="18"/>
              </w:rPr>
              <w:t xml:space="preserve"> </w:t>
            </w:r>
          </w:p>
        </w:tc>
        <w:tc>
          <w:tcPr>
            <w:tcW w:w="1559" w:type="dxa"/>
          </w:tcPr>
          <w:p w:rsidR="00C21792" w:rsidRPr="00BC7958" w:rsidRDefault="00C21792" w:rsidP="00C21792">
            <w:pPr>
              <w:rPr>
                <w:rFonts w:ascii="Arial" w:eastAsia="Times New Roman" w:hAnsi="Arial" w:cs="Arial"/>
                <w:color w:val="000000"/>
                <w:sz w:val="18"/>
                <w:szCs w:val="18"/>
              </w:rPr>
            </w:pPr>
            <w:r>
              <w:rPr>
                <w:rFonts w:ascii="Arial" w:eastAsia="Times New Roman" w:hAnsi="Arial" w:cs="Arial"/>
                <w:color w:val="000000"/>
                <w:sz w:val="18"/>
                <w:szCs w:val="18"/>
              </w:rPr>
              <w:t xml:space="preserve">Some visuals are </w:t>
            </w:r>
            <w:r>
              <w:rPr>
                <w:rFonts w:ascii="Arial" w:eastAsia="Times New Roman" w:hAnsi="Arial" w:cs="Arial"/>
                <w:color w:val="000000"/>
                <w:sz w:val="18"/>
                <w:szCs w:val="18"/>
              </w:rPr>
              <w:t>included</w:t>
            </w:r>
            <w:r>
              <w:rPr>
                <w:rFonts w:ascii="Arial" w:eastAsia="Times New Roman" w:hAnsi="Arial" w:cs="Arial"/>
                <w:color w:val="000000"/>
                <w:sz w:val="18"/>
                <w:szCs w:val="18"/>
              </w:rPr>
              <w:t>, although they do not help the reader.</w:t>
            </w:r>
          </w:p>
        </w:tc>
        <w:tc>
          <w:tcPr>
            <w:tcW w:w="1559" w:type="dxa"/>
          </w:tcPr>
          <w:p w:rsidR="00C21792" w:rsidRDefault="00C21792" w:rsidP="00C21792">
            <w:pPr>
              <w:rPr>
                <w:sz w:val="24"/>
              </w:rPr>
            </w:pPr>
            <w:r>
              <w:rPr>
                <w:rFonts w:ascii="Arial" w:eastAsia="Times New Roman" w:hAnsi="Arial" w:cs="Arial"/>
                <w:color w:val="000000"/>
                <w:sz w:val="18"/>
                <w:szCs w:val="18"/>
              </w:rPr>
              <w:t>No visuals are present.</w:t>
            </w:r>
          </w:p>
        </w:tc>
      </w:tr>
      <w:tr w:rsidR="00C21792" w:rsidTr="0086794E">
        <w:tc>
          <w:tcPr>
            <w:tcW w:w="1558" w:type="dxa"/>
          </w:tcPr>
          <w:p w:rsidR="00C21792" w:rsidRDefault="00C21792" w:rsidP="00C21792">
            <w:pPr>
              <w:rPr>
                <w:sz w:val="24"/>
              </w:rPr>
            </w:pPr>
            <w:r>
              <w:rPr>
                <w:sz w:val="24"/>
              </w:rPr>
              <w:t>Written Expression</w:t>
            </w:r>
          </w:p>
        </w:tc>
        <w:tc>
          <w:tcPr>
            <w:tcW w:w="1558" w:type="dxa"/>
          </w:tcPr>
          <w:p w:rsidR="00C21792" w:rsidRDefault="00C21792" w:rsidP="00C21792">
            <w:pPr>
              <w:rPr>
                <w:sz w:val="24"/>
              </w:rPr>
            </w:pPr>
            <w:r>
              <w:rPr>
                <w:rFonts w:ascii="Arial" w:eastAsia="Times New Roman" w:hAnsi="Arial" w:cs="Arial"/>
                <w:color w:val="000000"/>
                <w:sz w:val="18"/>
                <w:szCs w:val="18"/>
              </w:rPr>
              <w:t>There are no sentence spelling errors, nor are there grammatical mistakes.</w:t>
            </w:r>
          </w:p>
        </w:tc>
        <w:tc>
          <w:tcPr>
            <w:tcW w:w="1558" w:type="dxa"/>
          </w:tcPr>
          <w:p w:rsidR="00C21792" w:rsidRDefault="00C21792" w:rsidP="00C21792">
            <w:pPr>
              <w:rPr>
                <w:sz w:val="24"/>
              </w:rPr>
            </w:pPr>
            <w:r w:rsidRPr="00F26264">
              <w:rPr>
                <w:rFonts w:ascii="Arial" w:eastAsia="Times New Roman" w:hAnsi="Arial" w:cs="Arial"/>
                <w:color w:val="000000"/>
                <w:sz w:val="18"/>
                <w:szCs w:val="18"/>
              </w:rPr>
              <w:t>Student</w:t>
            </w:r>
            <w:r>
              <w:rPr>
                <w:rFonts w:ascii="Arial" w:eastAsia="Times New Roman" w:hAnsi="Arial" w:cs="Arial"/>
                <w:color w:val="000000"/>
                <w:sz w:val="18"/>
                <w:szCs w:val="18"/>
              </w:rPr>
              <w:t>s create</w:t>
            </w:r>
            <w:r w:rsidRPr="00F26264">
              <w:rPr>
                <w:rFonts w:ascii="Arial" w:eastAsia="Times New Roman" w:hAnsi="Arial" w:cs="Arial"/>
                <w:color w:val="000000"/>
                <w:sz w:val="18"/>
                <w:szCs w:val="18"/>
              </w:rPr>
              <w:t xml:space="preserve"> few sentences with minor errors but meaning is still clear.</w:t>
            </w:r>
          </w:p>
        </w:tc>
        <w:tc>
          <w:tcPr>
            <w:tcW w:w="1558" w:type="dxa"/>
          </w:tcPr>
          <w:p w:rsidR="00C21792" w:rsidRDefault="00C21792" w:rsidP="00C21792">
            <w:pPr>
              <w:rPr>
                <w:sz w:val="24"/>
              </w:rPr>
            </w:pPr>
            <w:r w:rsidRPr="00F26264">
              <w:rPr>
                <w:rFonts w:ascii="Arial" w:eastAsia="Times New Roman" w:hAnsi="Arial" w:cs="Arial"/>
                <w:color w:val="000000"/>
                <w:sz w:val="18"/>
                <w:szCs w:val="18"/>
              </w:rPr>
              <w:t>Student</w:t>
            </w:r>
            <w:r>
              <w:rPr>
                <w:rFonts w:ascii="Arial" w:eastAsia="Times New Roman" w:hAnsi="Arial" w:cs="Arial"/>
                <w:color w:val="000000"/>
                <w:sz w:val="18"/>
                <w:szCs w:val="18"/>
              </w:rPr>
              <w:t>s create</w:t>
            </w:r>
            <w:r w:rsidRPr="00F26264">
              <w:rPr>
                <w:rFonts w:ascii="Arial" w:eastAsia="Times New Roman" w:hAnsi="Arial" w:cs="Arial"/>
                <w:color w:val="000000"/>
                <w:sz w:val="18"/>
                <w:szCs w:val="18"/>
              </w:rPr>
              <w:t xml:space="preserve"> some sentences with minor errors</w:t>
            </w:r>
            <w:r>
              <w:rPr>
                <w:rFonts w:ascii="Arial" w:eastAsia="Times New Roman" w:hAnsi="Arial" w:cs="Arial"/>
                <w:color w:val="000000"/>
                <w:sz w:val="18"/>
                <w:szCs w:val="18"/>
              </w:rPr>
              <w:t>,</w:t>
            </w:r>
            <w:r w:rsidRPr="00F26264">
              <w:rPr>
                <w:rFonts w:ascii="Arial" w:eastAsia="Times New Roman" w:hAnsi="Arial" w:cs="Arial"/>
                <w:color w:val="000000"/>
                <w:sz w:val="18"/>
                <w:szCs w:val="18"/>
              </w:rPr>
              <w:t xml:space="preserve"> but meaning is still clear.</w:t>
            </w:r>
          </w:p>
        </w:tc>
        <w:tc>
          <w:tcPr>
            <w:tcW w:w="1559" w:type="dxa"/>
          </w:tcPr>
          <w:p w:rsidR="00C21792" w:rsidRDefault="00C21792" w:rsidP="00C21792">
            <w:pPr>
              <w:rPr>
                <w:sz w:val="24"/>
              </w:rPr>
            </w:pPr>
            <w:r>
              <w:rPr>
                <w:rFonts w:ascii="Arial" w:eastAsia="Times New Roman" w:hAnsi="Arial" w:cs="Arial"/>
                <w:color w:val="000000"/>
                <w:sz w:val="18"/>
                <w:szCs w:val="18"/>
              </w:rPr>
              <w:t>Students create</w:t>
            </w:r>
            <w:r w:rsidRPr="00F26264">
              <w:rPr>
                <w:rFonts w:ascii="Arial" w:eastAsia="Times New Roman" w:hAnsi="Arial" w:cs="Arial"/>
                <w:color w:val="000000"/>
                <w:sz w:val="18"/>
                <w:szCs w:val="18"/>
              </w:rPr>
              <w:t xml:space="preserve"> some sentences that lack meaning and structure.</w:t>
            </w:r>
          </w:p>
        </w:tc>
        <w:tc>
          <w:tcPr>
            <w:tcW w:w="1559" w:type="dxa"/>
          </w:tcPr>
          <w:p w:rsidR="00C21792" w:rsidRDefault="00C21792" w:rsidP="00C21792">
            <w:pPr>
              <w:rPr>
                <w:sz w:val="24"/>
              </w:rPr>
            </w:pPr>
            <w:r w:rsidRPr="008E2BCE">
              <w:rPr>
                <w:rFonts w:ascii="Arial" w:eastAsia="Times New Roman" w:hAnsi="Arial" w:cs="Arial"/>
                <w:color w:val="000000"/>
                <w:sz w:val="18"/>
                <w:szCs w:val="18"/>
              </w:rPr>
              <w:t>Student</w:t>
            </w:r>
            <w:r>
              <w:rPr>
                <w:rFonts w:ascii="Arial" w:eastAsia="Times New Roman" w:hAnsi="Arial" w:cs="Arial"/>
                <w:color w:val="000000"/>
                <w:sz w:val="18"/>
                <w:szCs w:val="18"/>
              </w:rPr>
              <w:t>s create</w:t>
            </w:r>
            <w:r w:rsidRPr="008E2BCE">
              <w:rPr>
                <w:rFonts w:ascii="Arial" w:eastAsia="Times New Roman" w:hAnsi="Arial" w:cs="Arial"/>
                <w:color w:val="000000"/>
                <w:sz w:val="18"/>
                <w:szCs w:val="18"/>
              </w:rPr>
              <w:t xml:space="preserve"> sentences that lack meaning and structure.</w:t>
            </w:r>
          </w:p>
        </w:tc>
      </w:tr>
    </w:tbl>
    <w:p w:rsidR="0086794E" w:rsidRPr="0086794E" w:rsidRDefault="0086794E" w:rsidP="0086794E">
      <w:pPr>
        <w:rPr>
          <w:sz w:val="24"/>
        </w:rPr>
      </w:pPr>
    </w:p>
    <w:sectPr w:rsidR="0086794E" w:rsidRPr="0086794E" w:rsidSect="00C2179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A259EE"/>
    <w:multiLevelType w:val="hybridMultilevel"/>
    <w:tmpl w:val="383A8FEE"/>
    <w:lvl w:ilvl="0" w:tplc="E960A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94E"/>
    <w:rsid w:val="005F62B7"/>
    <w:rsid w:val="0086794E"/>
    <w:rsid w:val="00C21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EB3D5-472C-4BAB-BDD8-6709186E3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94E"/>
    <w:pPr>
      <w:ind w:left="720"/>
      <w:contextualSpacing/>
    </w:pPr>
  </w:style>
  <w:style w:type="table" w:styleId="TableGrid">
    <w:name w:val="Table Grid"/>
    <w:basedOn w:val="TableNormal"/>
    <w:uiPriority w:val="39"/>
    <w:rsid w:val="00867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Blaikie</dc:creator>
  <cp:keywords/>
  <dc:description/>
  <cp:lastModifiedBy>Antony Blaikie</cp:lastModifiedBy>
  <cp:revision>1</cp:revision>
  <dcterms:created xsi:type="dcterms:W3CDTF">2018-04-16T03:08:00Z</dcterms:created>
  <dcterms:modified xsi:type="dcterms:W3CDTF">2018-04-16T03:27:00Z</dcterms:modified>
</cp:coreProperties>
</file>